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18" w:rsidRPr="0044613B" w:rsidRDefault="00712E18" w:rsidP="00712E18">
      <w:pPr>
        <w:framePr w:hSpace="180" w:wrap="around" w:vAnchor="text" w:hAnchor="margin" w:y="2"/>
        <w:ind w:left="510" w:right="57"/>
        <w:jc w:val="center"/>
        <w:rPr>
          <w:rFonts w:asciiTheme="minorHAnsi" w:hAnsiTheme="minorHAnsi" w:cs="Calibri"/>
          <w:kern w:val="2"/>
          <w:sz w:val="18"/>
          <w:szCs w:val="18"/>
        </w:rPr>
      </w:pPr>
      <w:bookmarkStart w:id="0" w:name="_GoBack"/>
      <w:bookmarkEnd w:id="0"/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2423DD" w:rsidRPr="00B477C3" w:rsidTr="002423DD">
        <w:trPr>
          <w:trHeight w:val="2268"/>
        </w:trPr>
        <w:tc>
          <w:tcPr>
            <w:tcW w:w="6912" w:type="dxa"/>
          </w:tcPr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color w:val="0070C0"/>
              </w:rPr>
            </w:pP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Уважаемые стоматологи!</w:t>
            </w:r>
          </w:p>
          <w:p w:rsidR="00F95CDB" w:rsidRDefault="002423DD" w:rsidP="002423DD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</w:rPr>
            </w:pP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Приглашаем Вас на семинары</w:t>
            </w:r>
            <w:r w:rsidRPr="00F95CDB">
              <w:rPr>
                <w:rFonts w:asciiTheme="minorHAnsi" w:hAnsiTheme="minorHAnsi" w:cs="Calibri"/>
                <w:b/>
                <w:i/>
                <w:color w:val="0070C0"/>
              </w:rPr>
              <w:t>,</w:t>
            </w:r>
            <w:r w:rsidR="00F95CDB">
              <w:rPr>
                <w:rFonts w:asciiTheme="minorHAnsi" w:hAnsiTheme="minorHAnsi" w:cs="Calibri"/>
                <w:b/>
                <w:i/>
                <w:color w:val="0070C0"/>
              </w:rPr>
              <w:t xml:space="preserve"> </w:t>
            </w: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 xml:space="preserve">которые будут проходить 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</w:rPr>
            </w:pPr>
            <w:r w:rsidRPr="00F95CDB">
              <w:rPr>
                <w:rFonts w:asciiTheme="minorHAnsi" w:hAnsiTheme="minorHAnsi" w:cs="Calibri"/>
                <w:b/>
                <w:i/>
                <w:iCs/>
                <w:color w:val="0070C0"/>
              </w:rPr>
              <w:t>в Новосибирске: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25-26 марта 2017 года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Calibri"/>
                <w:b/>
                <w:bCs/>
                <w:iCs/>
                <w:color w:val="00B050"/>
                <w:sz w:val="22"/>
                <w:szCs w:val="22"/>
              </w:rPr>
              <w:t>семинар  Бунина В.В. и Урванцева С.В.</w:t>
            </w:r>
          </w:p>
          <w:p w:rsidR="00200B83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  <w:t>«Протезирование на имплантах. Теория и практика.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color w:val="0070C0"/>
                <w:sz w:val="28"/>
                <w:szCs w:val="28"/>
              </w:rPr>
            </w:pPr>
            <w:r w:rsidRPr="002423DD">
              <w:rPr>
                <w:rFonts w:asciiTheme="minorHAnsi" w:hAnsiTheme="minorHAnsi" w:cs="Calibri"/>
                <w:b/>
                <w:bCs/>
                <w:iCs/>
                <w:color w:val="0070C0"/>
                <w:sz w:val="22"/>
                <w:szCs w:val="22"/>
              </w:rPr>
              <w:t>От хирургического до ортопедического этапа»</w:t>
            </w:r>
          </w:p>
          <w:p w:rsidR="002423DD" w:rsidRPr="002423DD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27 марта 2017 года</w:t>
            </w:r>
          </w:p>
          <w:p w:rsidR="002423DD" w:rsidRPr="00F95CDB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Семинар Шаровой Л.Ф</w:t>
            </w:r>
          </w:p>
          <w:p w:rsidR="002423DD" w:rsidRPr="002423DD" w:rsidRDefault="002423DD" w:rsidP="002423DD">
            <w:pPr>
              <w:pStyle w:val="a3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</w:pPr>
            <w:r w:rsidRPr="002423DD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«Организация лечебной работы в стоматологической клинике»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2"/>
                <w:szCs w:val="22"/>
              </w:rPr>
              <w:t>1-2 апреля 2017 года</w:t>
            </w:r>
          </w:p>
          <w:p w:rsidR="002423DD" w:rsidRPr="00F95CDB" w:rsidRDefault="002423DD" w:rsidP="002423DD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</w:pPr>
            <w:r w:rsidRPr="00F95CDB">
              <w:rPr>
                <w:rFonts w:asciiTheme="minorHAnsi" w:hAnsiTheme="minorHAnsi" w:cs="Arial"/>
                <w:b/>
                <w:bCs/>
                <w:color w:val="00B050"/>
                <w:sz w:val="22"/>
                <w:szCs w:val="22"/>
              </w:rPr>
              <w:t>семинар  Гецман  А. В.</w:t>
            </w:r>
          </w:p>
          <w:p w:rsidR="002423DD" w:rsidRPr="002423DD" w:rsidRDefault="002423DD" w:rsidP="002423DD">
            <w:pPr>
              <w:jc w:val="center"/>
              <w:rPr>
                <w:rFonts w:asciiTheme="minorHAnsi" w:hAnsiTheme="minorHAnsi"/>
                <w:color w:val="0070C0"/>
              </w:rPr>
            </w:pPr>
            <w:r w:rsidRPr="002423DD">
              <w:rPr>
                <w:rFonts w:asciiTheme="minorHAnsi" w:hAnsiTheme="minorHAnsi" w:cs="Arial"/>
                <w:b/>
                <w:bCs/>
                <w:color w:val="0070C0"/>
                <w:sz w:val="22"/>
                <w:szCs w:val="22"/>
              </w:rPr>
              <w:t>«Лечение пульпитов и периодонтитов в детской стоматологии»</w:t>
            </w:r>
          </w:p>
        </w:tc>
        <w:tc>
          <w:tcPr>
            <w:tcW w:w="3686" w:type="dxa"/>
          </w:tcPr>
          <w:p w:rsidR="002423DD" w:rsidRPr="002423DD" w:rsidRDefault="00F843DE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81100" cy="9810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23DD"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423DD" w:rsidRPr="002423DD" w:rsidRDefault="002423DD" w:rsidP="002423DD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2423DD" w:rsidRPr="002423DD" w:rsidRDefault="002423DD" w:rsidP="002423DD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r w:rsidRPr="002423DD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</w:p>
        </w:tc>
      </w:tr>
    </w:tbl>
    <w:p w:rsidR="002423DD" w:rsidRPr="00396E16" w:rsidRDefault="002423DD" w:rsidP="002423DD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</w:rPr>
      </w:pPr>
      <w:r>
        <w:rPr>
          <w:rFonts w:asciiTheme="minorHAnsi" w:hAnsiTheme="minorHAnsi" w:cs="Calibri"/>
          <w:bCs w:val="0"/>
          <w:i w:val="0"/>
          <w:iCs w:val="0"/>
          <w:color w:val="C00000"/>
        </w:rPr>
        <w:t>27</w:t>
      </w:r>
      <w:r w:rsidRPr="00396E16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 марта 2017г. </w:t>
      </w:r>
    </w:p>
    <w:p w:rsidR="002423DD" w:rsidRPr="00405574" w:rsidRDefault="002423DD" w:rsidP="002423DD">
      <w:pPr>
        <w:pStyle w:val="a3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</w:rPr>
      </w:pPr>
      <w:r w:rsidRPr="00405574">
        <w:rPr>
          <w:rFonts w:asciiTheme="minorHAnsi" w:hAnsiTheme="minorHAnsi" w:cs="Arial"/>
          <w:b/>
          <w:bCs/>
          <w:color w:val="2218A8"/>
        </w:rPr>
        <w:t>Семинар: «Организация лечебной работы в стоматологической клинике»</w:t>
      </w:r>
    </w:p>
    <w:p w:rsidR="002423DD" w:rsidRPr="00B477C3" w:rsidRDefault="002423DD" w:rsidP="002423DD">
      <w:pPr>
        <w:jc w:val="center"/>
        <w:textAlignment w:val="baseline"/>
        <w:rPr>
          <w:rFonts w:asciiTheme="minorHAnsi" w:hAnsiTheme="minorHAnsi" w:cs="Calibri"/>
        </w:rPr>
      </w:pPr>
      <w:r w:rsidRPr="00B477C3">
        <w:rPr>
          <w:rFonts w:asciiTheme="minorHAnsi" w:hAnsiTheme="minorHAnsi" w:cs="Calibri"/>
          <w:b/>
          <w:bCs/>
          <w:color w:val="000000"/>
        </w:rPr>
        <w:t>Семинар проводит </w:t>
      </w:r>
      <w:r w:rsidRPr="00B477C3">
        <w:rPr>
          <w:rFonts w:asciiTheme="minorHAnsi" w:hAnsiTheme="minorHAnsi" w:cs="Calibri"/>
          <w:b/>
          <w:bCs/>
        </w:rPr>
        <w:t>Шарова Лариса Фёдоровна</w:t>
      </w:r>
      <w:r w:rsidRPr="00B477C3">
        <w:rPr>
          <w:rFonts w:asciiTheme="minorHAnsi" w:hAnsiTheme="minorHAnsi" w:cs="Calibri"/>
        </w:rPr>
        <w:t> (Санкт-Петербург)</w:t>
      </w:r>
    </w:p>
    <w:p w:rsidR="002423DD" w:rsidRPr="00286C4B" w:rsidRDefault="002423DD" w:rsidP="002423DD">
      <w:pPr>
        <w:jc w:val="both"/>
        <w:rPr>
          <w:rFonts w:asciiTheme="minorHAnsi" w:hAnsiTheme="minorHAnsi" w:cs="Calibri"/>
          <w:i/>
          <w:iCs/>
          <w:color w:val="7030A0"/>
          <w:sz w:val="20"/>
          <w:szCs w:val="20"/>
        </w:rPr>
      </w:pP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Врач высшей категории, директор по лечебной работе сети стоматологических клиник «Медиана», (Санкт-Петербург). Сертифицированный специалист в области экспертизы качества, управления качеством, экспертизы нетрудоcпособности. Имеет богатый опыт защиты интересов клиники при разрешении конфликтных ситуаций. Стаж работы более 30 лет.</w:t>
      </w:r>
    </w:p>
    <w:p w:rsidR="002423DD" w:rsidRPr="00286C4B" w:rsidRDefault="002423DD" w:rsidP="002423D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B050"/>
        </w:rPr>
      </w:pPr>
      <w:r w:rsidRPr="00286C4B">
        <w:rPr>
          <w:rFonts w:asciiTheme="minorHAnsi" w:hAnsiTheme="minorHAnsi"/>
          <w:b/>
          <w:bCs/>
          <w:color w:val="00B050"/>
        </w:rPr>
        <w:t>Программа семинара:</w:t>
      </w:r>
    </w:p>
    <w:p w:rsidR="002423DD" w:rsidRPr="00295184" w:rsidRDefault="002423DD" w:rsidP="002423DD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b/>
          <w:bCs/>
          <w:sz w:val="20"/>
          <w:szCs w:val="20"/>
        </w:rPr>
        <w:t>1. Законодательная</w:t>
      </w:r>
      <w:r w:rsidRPr="00295184">
        <w:rPr>
          <w:rFonts w:asciiTheme="minorHAnsi" w:hAnsiTheme="minorHAnsi"/>
          <w:b/>
          <w:sz w:val="20"/>
          <w:szCs w:val="20"/>
        </w:rPr>
        <w:t xml:space="preserve"> база</w:t>
      </w:r>
      <w:r w:rsidRPr="00295184">
        <w:rPr>
          <w:rFonts w:asciiTheme="minorHAnsi" w:hAnsiTheme="minorHAnsi"/>
          <w:sz w:val="20"/>
          <w:szCs w:val="20"/>
        </w:rPr>
        <w:t xml:space="preserve"> и система нормативно-правового регулирования организации стоматологической помощи </w:t>
      </w:r>
    </w:p>
    <w:p w:rsidR="002423DD" w:rsidRPr="00295184" w:rsidRDefault="002423DD" w:rsidP="002423DD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b/>
          <w:bCs/>
          <w:sz w:val="20"/>
          <w:szCs w:val="20"/>
        </w:rPr>
        <w:t>2</w:t>
      </w:r>
      <w:r w:rsidRPr="00295184">
        <w:rPr>
          <w:rFonts w:asciiTheme="minorHAnsi" w:hAnsiTheme="minorHAnsi"/>
          <w:sz w:val="20"/>
          <w:szCs w:val="20"/>
        </w:rPr>
        <w:t xml:space="preserve">. </w:t>
      </w:r>
      <w:r w:rsidRPr="00295184">
        <w:rPr>
          <w:rFonts w:asciiTheme="minorHAnsi" w:hAnsiTheme="minorHAnsi"/>
          <w:b/>
          <w:bCs/>
          <w:sz w:val="20"/>
          <w:szCs w:val="20"/>
        </w:rPr>
        <w:t xml:space="preserve">Виды </w:t>
      </w:r>
      <w:r w:rsidRPr="00295184">
        <w:rPr>
          <w:rFonts w:asciiTheme="minorHAnsi" w:hAnsiTheme="minorHAnsi"/>
          <w:b/>
          <w:sz w:val="20"/>
          <w:szCs w:val="20"/>
        </w:rPr>
        <w:t>врачебных ошибок:</w:t>
      </w:r>
      <w:r w:rsidRPr="00295184">
        <w:rPr>
          <w:rFonts w:asciiTheme="minorHAnsi" w:hAnsiTheme="minorHAnsi" w:cs="Calibri"/>
          <w:sz w:val="20"/>
          <w:szCs w:val="20"/>
        </w:rPr>
        <w:br/>
      </w:r>
      <w:r w:rsidRPr="00295184">
        <w:rPr>
          <w:rFonts w:asciiTheme="minorHAnsi" w:hAnsiTheme="minorHAnsi"/>
          <w:sz w:val="20"/>
          <w:szCs w:val="20"/>
        </w:rPr>
        <w:t>- При заключении договора возмездного оказания услуг.</w:t>
      </w:r>
      <w:r w:rsidRPr="00295184">
        <w:rPr>
          <w:rFonts w:asciiTheme="minorHAnsi" w:hAnsiTheme="minorHAnsi" w:cs="Calibri"/>
          <w:sz w:val="20"/>
          <w:szCs w:val="20"/>
        </w:rPr>
        <w:br/>
      </w:r>
      <w:r w:rsidRPr="00295184">
        <w:rPr>
          <w:rFonts w:asciiTheme="minorHAnsi" w:hAnsiTheme="minorHAnsi"/>
          <w:sz w:val="20"/>
          <w:szCs w:val="20"/>
        </w:rPr>
        <w:t>- При подписании информированного добровольного согласия.</w:t>
      </w:r>
      <w:r w:rsidRPr="00295184">
        <w:rPr>
          <w:rFonts w:asciiTheme="minorHAnsi" w:hAnsiTheme="minorHAnsi" w:cs="Calibri"/>
          <w:sz w:val="20"/>
          <w:szCs w:val="20"/>
        </w:rPr>
        <w:br/>
      </w:r>
      <w:r w:rsidRPr="00295184">
        <w:rPr>
          <w:rFonts w:asciiTheme="minorHAnsi" w:hAnsiTheme="minorHAnsi"/>
          <w:sz w:val="20"/>
          <w:szCs w:val="20"/>
        </w:rPr>
        <w:t>- При заполнении анкеты пациента</w:t>
      </w:r>
      <w:r>
        <w:rPr>
          <w:rFonts w:asciiTheme="minorHAnsi" w:hAnsiTheme="minorHAnsi"/>
          <w:sz w:val="20"/>
          <w:szCs w:val="20"/>
        </w:rPr>
        <w:t>, п</w:t>
      </w:r>
      <w:r w:rsidRPr="00295184">
        <w:rPr>
          <w:rFonts w:asciiTheme="minorHAnsi" w:hAnsiTheme="minorHAnsi"/>
          <w:sz w:val="20"/>
          <w:szCs w:val="20"/>
        </w:rPr>
        <w:t>ри предоставлении гарантий.</w:t>
      </w:r>
      <w:r w:rsidRPr="00295184">
        <w:rPr>
          <w:rFonts w:asciiTheme="minorHAnsi" w:hAnsiTheme="minorHAnsi" w:cs="Calibri"/>
          <w:sz w:val="20"/>
          <w:szCs w:val="20"/>
        </w:rPr>
        <w:br/>
      </w:r>
      <w:r w:rsidRPr="00295184">
        <w:rPr>
          <w:rFonts w:asciiTheme="minorHAnsi" w:hAnsiTheme="minorHAnsi"/>
          <w:sz w:val="20"/>
          <w:szCs w:val="20"/>
        </w:rPr>
        <w:t>- Соблюдение врачебной тайны.</w:t>
      </w:r>
      <w:r w:rsidRPr="00295184">
        <w:rPr>
          <w:rFonts w:asciiTheme="minorHAnsi" w:hAnsiTheme="minorHAnsi" w:cs="Calibri"/>
          <w:sz w:val="20"/>
          <w:szCs w:val="20"/>
        </w:rPr>
        <w:br/>
      </w:r>
      <w:r w:rsidRPr="00295184">
        <w:rPr>
          <w:rFonts w:asciiTheme="minorHAnsi" w:hAnsiTheme="minorHAnsi"/>
          <w:sz w:val="20"/>
          <w:szCs w:val="20"/>
        </w:rPr>
        <w:t>- При заполнении медицинской карты стоматологического больного.</w:t>
      </w:r>
    </w:p>
    <w:p w:rsidR="002423DD" w:rsidRPr="00295184" w:rsidRDefault="002423DD" w:rsidP="002423DD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b/>
          <w:bCs/>
          <w:sz w:val="20"/>
          <w:szCs w:val="20"/>
        </w:rPr>
        <w:t>3.</w:t>
      </w:r>
      <w:r w:rsidRPr="00295184">
        <w:rPr>
          <w:rFonts w:asciiTheme="minorHAnsi" w:hAnsiTheme="minorHAnsi"/>
          <w:sz w:val="20"/>
          <w:szCs w:val="20"/>
        </w:rPr>
        <w:t xml:space="preserve"> </w:t>
      </w:r>
      <w:r w:rsidRPr="00295184">
        <w:rPr>
          <w:rFonts w:asciiTheme="minorHAnsi" w:hAnsiTheme="minorHAnsi"/>
          <w:b/>
          <w:bCs/>
          <w:sz w:val="20"/>
          <w:szCs w:val="20"/>
        </w:rPr>
        <w:t xml:space="preserve">Гарантийные </w:t>
      </w:r>
      <w:r w:rsidRPr="00295184">
        <w:rPr>
          <w:rFonts w:asciiTheme="minorHAnsi" w:hAnsiTheme="minorHAnsi"/>
          <w:b/>
          <w:sz w:val="20"/>
          <w:szCs w:val="20"/>
        </w:rPr>
        <w:t>обязательства</w:t>
      </w:r>
      <w:r w:rsidRPr="00295184">
        <w:rPr>
          <w:rFonts w:asciiTheme="minorHAnsi" w:hAnsiTheme="minorHAnsi"/>
          <w:sz w:val="20"/>
          <w:szCs w:val="20"/>
        </w:rPr>
        <w:t xml:space="preserve"> в стоматологии, как инструмент продаж</w:t>
      </w:r>
    </w:p>
    <w:p w:rsidR="002423DD" w:rsidRPr="00295184" w:rsidRDefault="002423DD" w:rsidP="002423DD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b/>
          <w:bCs/>
          <w:sz w:val="20"/>
          <w:szCs w:val="20"/>
        </w:rPr>
        <w:t>4.</w:t>
      </w:r>
      <w:r w:rsidRPr="00295184">
        <w:rPr>
          <w:rFonts w:asciiTheme="minorHAnsi" w:hAnsiTheme="minorHAnsi"/>
          <w:sz w:val="20"/>
          <w:szCs w:val="20"/>
        </w:rPr>
        <w:t xml:space="preserve"> </w:t>
      </w:r>
      <w:r w:rsidRPr="00295184">
        <w:rPr>
          <w:rFonts w:asciiTheme="minorHAnsi" w:hAnsiTheme="minorHAnsi"/>
          <w:b/>
          <w:bCs/>
          <w:sz w:val="20"/>
          <w:szCs w:val="20"/>
        </w:rPr>
        <w:t>Защита</w:t>
      </w:r>
      <w:r w:rsidRPr="00295184">
        <w:rPr>
          <w:rFonts w:asciiTheme="minorHAnsi" w:hAnsiTheme="minorHAnsi"/>
          <w:sz w:val="20"/>
          <w:szCs w:val="20"/>
        </w:rPr>
        <w:t xml:space="preserve"> </w:t>
      </w:r>
      <w:r w:rsidRPr="00295184">
        <w:rPr>
          <w:rFonts w:asciiTheme="minorHAnsi" w:hAnsiTheme="minorHAnsi"/>
          <w:b/>
          <w:sz w:val="20"/>
          <w:szCs w:val="20"/>
        </w:rPr>
        <w:t>персональных данных</w:t>
      </w:r>
      <w:r w:rsidRPr="00295184">
        <w:rPr>
          <w:rFonts w:asciiTheme="minorHAnsi" w:hAnsiTheme="minorHAnsi"/>
          <w:sz w:val="20"/>
          <w:szCs w:val="20"/>
        </w:rPr>
        <w:t xml:space="preserve"> в стоматологической клинике. Применение Федерального закона РФ от 27 июля 2006 г. N 152-ФЗ "О персональных данных" (с изменениями от 27.12.2009 N 363-ФЗ, от 28.06.2010 N 123-ФЗ, от 27.07.2010 N 204-ФЗ). реализации мероприятий по защите персональных данных.</w:t>
      </w:r>
    </w:p>
    <w:p w:rsidR="002423DD" w:rsidRPr="00295184" w:rsidRDefault="002423DD" w:rsidP="002423DD">
      <w:pPr>
        <w:pStyle w:val="a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b/>
          <w:bCs/>
          <w:sz w:val="20"/>
          <w:szCs w:val="20"/>
        </w:rPr>
        <w:t>5. Пути повышения</w:t>
      </w:r>
      <w:r w:rsidRPr="00295184">
        <w:rPr>
          <w:rFonts w:asciiTheme="minorHAnsi" w:hAnsiTheme="minorHAnsi"/>
          <w:sz w:val="20"/>
          <w:szCs w:val="20"/>
        </w:rPr>
        <w:t xml:space="preserve"> </w:t>
      </w:r>
      <w:r w:rsidRPr="00295184">
        <w:rPr>
          <w:rFonts w:asciiTheme="minorHAnsi" w:hAnsiTheme="minorHAnsi"/>
          <w:b/>
          <w:sz w:val="20"/>
          <w:szCs w:val="20"/>
        </w:rPr>
        <w:t>эффективности работы клиники</w:t>
      </w:r>
    </w:p>
    <w:p w:rsidR="002423DD" w:rsidRPr="00295184" w:rsidRDefault="002423DD" w:rsidP="002423DD">
      <w:pPr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sz w:val="20"/>
          <w:szCs w:val="20"/>
        </w:rPr>
        <w:t>-Почему администраторы вашей клиники продолжают упускать пациентов, и что с этим делать?"</w:t>
      </w:r>
    </w:p>
    <w:p w:rsidR="002423DD" w:rsidRPr="00295184" w:rsidRDefault="002423DD" w:rsidP="002423DD">
      <w:pPr>
        <w:tabs>
          <w:tab w:val="left" w:pos="9600"/>
        </w:tabs>
        <w:rPr>
          <w:rFonts w:asciiTheme="minorHAnsi" w:hAnsiTheme="minorHAnsi"/>
          <w:color w:val="505050"/>
          <w:sz w:val="20"/>
          <w:szCs w:val="20"/>
        </w:rPr>
      </w:pPr>
      <w:r w:rsidRPr="00295184">
        <w:rPr>
          <w:rFonts w:asciiTheme="minorHAnsi" w:hAnsiTheme="minorHAnsi"/>
          <w:b/>
          <w:bCs/>
          <w:color w:val="505050"/>
          <w:sz w:val="20"/>
          <w:szCs w:val="20"/>
        </w:rPr>
        <w:t>-</w:t>
      </w:r>
      <w:r w:rsidRPr="00295184">
        <w:rPr>
          <w:rFonts w:asciiTheme="minorHAnsi" w:hAnsiTheme="minorHAnsi"/>
          <w:color w:val="505050"/>
          <w:sz w:val="20"/>
          <w:szCs w:val="20"/>
        </w:rPr>
        <w:t>как быть руководителем стоматологии и успевать выполнять все поставленные перед вами задачи.</w:t>
      </w:r>
      <w:r w:rsidRPr="00295184">
        <w:rPr>
          <w:rFonts w:asciiTheme="minorHAnsi" w:hAnsiTheme="minorHAnsi" w:cs="Calibri"/>
          <w:color w:val="505050"/>
          <w:sz w:val="20"/>
          <w:szCs w:val="20"/>
        </w:rPr>
        <w:tab/>
      </w:r>
    </w:p>
    <w:p w:rsidR="002423DD" w:rsidRPr="00295184" w:rsidRDefault="002423DD" w:rsidP="002423DD">
      <w:pPr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sz w:val="20"/>
          <w:szCs w:val="20"/>
        </w:rPr>
        <w:t>- способы увеличения прибыли в стоматологии</w:t>
      </w:r>
    </w:p>
    <w:p w:rsidR="002423DD" w:rsidRPr="00295184" w:rsidRDefault="002423DD" w:rsidP="002423DD">
      <w:pPr>
        <w:rPr>
          <w:rFonts w:asciiTheme="minorHAnsi" w:hAnsiTheme="minorHAnsi"/>
          <w:sz w:val="20"/>
          <w:szCs w:val="20"/>
        </w:rPr>
      </w:pPr>
      <w:r w:rsidRPr="00295184">
        <w:rPr>
          <w:rFonts w:asciiTheme="minorHAnsi" w:hAnsiTheme="minorHAnsi"/>
          <w:sz w:val="20"/>
          <w:szCs w:val="20"/>
        </w:rPr>
        <w:t>-шаги к резкому увеличению прибыли в стоматологии</w:t>
      </w:r>
    </w:p>
    <w:p w:rsidR="002423DD" w:rsidRPr="00B477C3" w:rsidRDefault="002423DD" w:rsidP="002423DD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286C4B">
        <w:rPr>
          <w:rFonts w:asciiTheme="minorHAnsi" w:hAnsiTheme="minorHAnsi" w:cs="Arial"/>
          <w:b/>
          <w:bCs/>
          <w:color w:val="0070C0"/>
          <w:sz w:val="20"/>
          <w:szCs w:val="20"/>
        </w:rPr>
        <w:t>Расписание:</w:t>
      </w:r>
      <w:r w:rsidRPr="00286C4B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B477C3">
        <w:rPr>
          <w:rFonts w:asciiTheme="minorHAnsi" w:hAnsiTheme="minorHAnsi" w:cs="Arial"/>
          <w:sz w:val="20"/>
          <w:szCs w:val="20"/>
        </w:rPr>
        <w:t>регистрация участников с 09-15 до 10 -00, семинар - с 10-00 до 18-00 с перерывами на обед и кофе-паузы</w:t>
      </w:r>
    </w:p>
    <w:p w:rsidR="002423DD" w:rsidRPr="00396E16" w:rsidRDefault="002423DD" w:rsidP="002423DD">
      <w:pPr>
        <w:tabs>
          <w:tab w:val="left" w:pos="142"/>
        </w:tabs>
        <w:jc w:val="both"/>
        <w:rPr>
          <w:rFonts w:asciiTheme="minorHAnsi" w:hAnsiTheme="minorHAnsi" w:cs="Arial"/>
          <w:sz w:val="20"/>
          <w:szCs w:val="20"/>
        </w:rPr>
      </w:pPr>
      <w:r w:rsidRPr="0044613B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Pr="0044613B">
        <w:rPr>
          <w:rFonts w:asciiTheme="minorHAnsi" w:hAnsiTheme="minorHAnsi" w:cs="Calibri"/>
          <w:b/>
          <w:i/>
          <w:color w:val="0070C0"/>
          <w:sz w:val="20"/>
          <w:szCs w:val="20"/>
        </w:rPr>
        <w:t xml:space="preserve"> </w:t>
      </w:r>
      <w:r w:rsidRPr="00396E16">
        <w:rPr>
          <w:rFonts w:asciiTheme="minorHAnsi" w:hAnsiTheme="minorHAnsi" w:cs="Arial"/>
          <w:b/>
          <w:sz w:val="20"/>
          <w:szCs w:val="20"/>
        </w:rPr>
        <w:t>Бизнес-отель Gorsky City Hotel</w:t>
      </w:r>
      <w:r w:rsidRPr="00396E16">
        <w:rPr>
          <w:rFonts w:asciiTheme="minorHAnsi" w:hAnsiTheme="minorHAnsi" w:cs="Arial"/>
          <w:sz w:val="20"/>
          <w:szCs w:val="20"/>
        </w:rPr>
        <w:t>, г. Новосибирск, ул. Немировича-Данченко, 144а, конференц-зал «Горский».</w:t>
      </w:r>
    </w:p>
    <w:p w:rsidR="002423DD" w:rsidRPr="00B477C3" w:rsidRDefault="002423DD" w:rsidP="002423DD">
      <w:pPr>
        <w:pStyle w:val="a3"/>
        <w:shd w:val="clear" w:color="auto" w:fill="FFFFFF"/>
        <w:spacing w:before="0" w:beforeAutospacing="0" w:after="0" w:afterAutospacing="0"/>
        <w:ind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Стоимость участия в семинаре 1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2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500 рублей</w:t>
      </w:r>
    </w:p>
    <w:p w:rsidR="002423DD" w:rsidRDefault="002423DD" w:rsidP="002423DD">
      <w:pPr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Каждому участнику семинара выдается именной сертификат, 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обед и 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>кофе паузы включены в стоимость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>.</w:t>
      </w:r>
    </w:p>
    <w:p w:rsidR="002423DD" w:rsidRDefault="002423DD" w:rsidP="002423DD">
      <w:pPr>
        <w:jc w:val="right"/>
        <w:rPr>
          <w:rFonts w:asciiTheme="minorHAnsi" w:eastAsia="SimSun" w:hAnsiTheme="minorHAnsi" w:cs="Calibri"/>
          <w:b/>
          <w:bCs/>
          <w:color w:val="0070C0"/>
        </w:rPr>
      </w:pPr>
    </w:p>
    <w:p w:rsidR="002423DD" w:rsidRPr="0044613B" w:rsidRDefault="002423DD" w:rsidP="002423DD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  <w:r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3967AF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3967AF">
        <w:rPr>
          <w:rFonts w:asciiTheme="minorHAnsi" w:hAnsiTheme="minorHAnsi" w:cs="Calibri"/>
          <w:sz w:val="20"/>
          <w:szCs w:val="20"/>
        </w:rPr>
        <w:t>: ООО «ПРОФЕССИОНАЛ» , Директор Светлана Олеговна Хапилина моб.:</w:t>
      </w:r>
      <w:r w:rsidRPr="003967AF">
        <w:rPr>
          <w:rFonts w:asciiTheme="minorHAnsi" w:hAnsiTheme="minorHAnsi" w:cs="Calibri"/>
          <w:color w:val="548DD4" w:themeColor="text2" w:themeTint="99"/>
          <w:sz w:val="20"/>
          <w:szCs w:val="20"/>
        </w:rPr>
        <w:t xml:space="preserve"> </w:t>
      </w:r>
      <w:r w:rsidRPr="003967AF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3967AF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3967AF">
        <w:rPr>
          <w:rFonts w:asciiTheme="minorHAnsi" w:hAnsiTheme="minorHAnsi" w:cs="Calibri"/>
        </w:rPr>
        <w:t>,</w:t>
      </w:r>
      <w:r w:rsidRPr="003967AF">
        <w:rPr>
          <w:rFonts w:asciiTheme="minorHAnsi" w:hAnsiTheme="minorHAnsi" w:cs="Calibri"/>
          <w:sz w:val="20"/>
          <w:szCs w:val="20"/>
        </w:rPr>
        <w:t xml:space="preserve"> 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</w:rPr>
      </w:pPr>
      <w:r w:rsidRPr="003967AF">
        <w:rPr>
          <w:rFonts w:asciiTheme="minorHAnsi" w:hAnsiTheme="minorHAnsi" w:cs="Calibri"/>
        </w:rPr>
        <w:t>е-</w:t>
      </w:r>
      <w:r w:rsidRPr="003967AF">
        <w:rPr>
          <w:rFonts w:asciiTheme="minorHAnsi" w:hAnsiTheme="minorHAnsi" w:cs="Calibri"/>
          <w:lang w:val="fr-FR"/>
        </w:rPr>
        <w:t>mail</w:t>
      </w:r>
      <w:r w:rsidRPr="003967AF">
        <w:rPr>
          <w:rFonts w:asciiTheme="minorHAnsi" w:hAnsiTheme="minorHAnsi" w:cs="Calibri"/>
          <w:b/>
        </w:rPr>
        <w:t xml:space="preserve">: </w:t>
      </w:r>
      <w:hyperlink r:id="rId9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3967AF">
        <w:rPr>
          <w:rFonts w:asciiTheme="minorHAnsi" w:hAnsiTheme="minorHAnsi" w:cs="Calibri"/>
          <w:b/>
        </w:rPr>
        <w:t xml:space="preserve">, </w:t>
      </w:r>
      <w:r w:rsidRPr="003967AF">
        <w:rPr>
          <w:rFonts w:asciiTheme="minorHAnsi" w:hAnsiTheme="minorHAnsi" w:cs="Calibri"/>
        </w:rPr>
        <w:t>сайт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 w:cs="Calibri"/>
          <w:b/>
          <w:color w:val="0070C0"/>
        </w:rPr>
        <w:t xml:space="preserve"> </w:t>
      </w:r>
      <w:hyperlink r:id="rId10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3967AF">
        <w:rPr>
          <w:rFonts w:asciiTheme="minorHAnsi" w:hAnsiTheme="minorHAnsi"/>
        </w:rPr>
        <w:t>,</w:t>
      </w:r>
      <w:r w:rsidRPr="003967AF">
        <w:rPr>
          <w:rFonts w:asciiTheme="minorHAnsi" w:hAnsiTheme="minorHAnsi" w:cs="Calibri"/>
          <w:color w:val="0070C0"/>
        </w:rPr>
        <w:t xml:space="preserve"> </w:t>
      </w:r>
      <w:r w:rsidRPr="003967AF">
        <w:rPr>
          <w:rFonts w:asciiTheme="minorHAnsi" w:hAnsiTheme="minorHAnsi" w:cs="Calibri"/>
        </w:rPr>
        <w:t>мы в контакте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/>
        </w:rPr>
        <w:t xml:space="preserve"> </w:t>
      </w:r>
      <w:r w:rsidRPr="003967AF">
        <w:rPr>
          <w:rFonts w:asciiTheme="minorHAnsi" w:hAnsiTheme="minorHAnsi" w:cs="Calibri"/>
          <w:b/>
          <w:color w:val="0070C0"/>
        </w:rPr>
        <w:t>vk.com/public92896615</w:t>
      </w:r>
    </w:p>
    <w:p w:rsidR="002423DD" w:rsidRPr="0044613B" w:rsidRDefault="002423DD" w:rsidP="002423DD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2423DD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</w:p>
    <w:p w:rsidR="002423DD" w:rsidRPr="0044613B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  <w:r w:rsidRPr="0044613B">
        <w:rPr>
          <w:rStyle w:val="ae"/>
          <w:rFonts w:asciiTheme="minorHAnsi" w:hAnsiTheme="minorHAnsi" w:cs="Calibri"/>
          <w:b/>
          <w:sz w:val="18"/>
          <w:szCs w:val="18"/>
        </w:rPr>
        <w:t>ФОРМЫ ОПЛАТЫ:</w:t>
      </w:r>
    </w:p>
    <w:p w:rsidR="002423DD" w:rsidRPr="00087320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просьба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1" w:history="1"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2423DD" w:rsidRPr="0044613B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расчет:в день проведения мероприятия при регистрации участников семинара,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только с п</w:t>
      </w:r>
      <w:r>
        <w:rPr>
          <w:rFonts w:asciiTheme="minorHAnsi" w:hAnsiTheme="minorHAnsi" w:cs="Calibri"/>
          <w:i/>
          <w:sz w:val="18"/>
          <w:szCs w:val="18"/>
        </w:rPr>
        <w:t>редварительной записью.</w:t>
      </w:r>
    </w:p>
    <w:p w:rsidR="00D61D95" w:rsidRPr="00F843DE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3DE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дни проведения </w:t>
      </w:r>
      <w:r w:rsidR="00631710" w:rsidRPr="00F843DE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семинаров </w:t>
      </w:r>
      <w:r w:rsidRPr="00F843DE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осуществляться продажа литературы по стоматологии.</w:t>
      </w:r>
    </w:p>
    <w:p w:rsidR="002423DD" w:rsidRPr="00F843DE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3DE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Большой выбор новинок!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 w:firstLine="567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Бизнес-центр отель Gorsky City Hotel</w:t>
      </w:r>
      <w:r w:rsidRPr="0044613B">
        <w:rPr>
          <w:rFonts w:asciiTheme="minorHAnsi" w:hAnsiTheme="minorHAnsi" w:cs="Calibri"/>
          <w:sz w:val="16"/>
          <w:szCs w:val="16"/>
        </w:rPr>
        <w:t xml:space="preserve"> - </w:t>
      </w:r>
      <w:hyperlink r:id="rId12" w:history="1">
        <w:r w:rsidRPr="0044613B">
          <w:rPr>
            <w:rStyle w:val="ae"/>
            <w:rFonts w:asciiTheme="minorHAnsi" w:hAnsiTheme="minorHAnsi" w:cs="Calibri"/>
            <w:sz w:val="16"/>
            <w:szCs w:val="16"/>
            <w:lang w:val="en-US"/>
          </w:rPr>
          <w:t>www</w:t>
        </w:r>
        <w:r w:rsidRPr="0044613B">
          <w:rPr>
            <w:rStyle w:val="ae"/>
            <w:rFonts w:asciiTheme="minorHAnsi" w:hAnsiTheme="minorHAnsi" w:cs="Calibri"/>
            <w:sz w:val="16"/>
            <w:szCs w:val="16"/>
          </w:rPr>
          <w:t>.gorskiycityhotel.ru</w:t>
        </w:r>
      </w:hyperlink>
      <w:r w:rsidRPr="0044613B">
        <w:rPr>
          <w:rFonts w:asciiTheme="minorHAnsi" w:hAnsiTheme="minorHAnsi" w:cs="Calibri"/>
          <w:sz w:val="16"/>
          <w:szCs w:val="16"/>
        </w:rPr>
        <w:t xml:space="preserve">  –  это НОВЫЙ КОМФОРТАБЕЛЬНЫЙ ОТЕЛЬ, БОЛЬШОЙ КОМФОРТНЫЙ КОНФЕРЕНЦ-ЗАЛ, </w:t>
      </w:r>
      <w:r w:rsidRPr="0013761F">
        <w:rPr>
          <w:rFonts w:asciiTheme="minorHAnsi" w:hAnsiTheme="minorHAnsi" w:cs="Calibri"/>
          <w:b/>
          <w:color w:val="FF0000"/>
          <w:sz w:val="16"/>
          <w:szCs w:val="16"/>
          <w:u w:val="single"/>
        </w:rPr>
        <w:t>СКИДКА НА ПРОЖИВАНИЕ УЧАСТНИКАМ 30 процентов</w:t>
      </w:r>
      <w:r w:rsidRPr="0044613B">
        <w:rPr>
          <w:rFonts w:asciiTheme="minorHAnsi" w:hAnsiTheme="minorHAnsi" w:cs="Calibri"/>
          <w:sz w:val="16"/>
          <w:szCs w:val="16"/>
        </w:rPr>
        <w:t>, отдел бронирования номеров в отеле: +7 (383) 230 55 56, +7 (383) 230 55 55, book@gorskiycityhotel.ru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/>
        <w:jc w:val="both"/>
        <w:rPr>
          <w:rFonts w:asciiTheme="minorHAnsi" w:hAnsiTheme="minorHAnsi" w:cs="Calibri"/>
          <w:b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Как добраться до отеля: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От аэропорта «</w:t>
      </w:r>
      <w:r w:rsidRPr="0044613B">
        <w:rPr>
          <w:rFonts w:asciiTheme="minorHAnsi" w:hAnsiTheme="minorHAnsi" w:cs="Calibri"/>
          <w:sz w:val="16"/>
          <w:szCs w:val="16"/>
        </w:rPr>
        <w:t xml:space="preserve">Толмачево» - городской автобус № 112 до ост. Пл. Карла Маркса, далее - на метро до станции «Студенческая». Отель в 5 минутах ходьбы; </w:t>
      </w:r>
      <w:r w:rsidRPr="0044613B">
        <w:rPr>
          <w:rFonts w:asciiTheme="minorHAnsi" w:hAnsiTheme="minorHAnsi" w:cs="Calibri"/>
          <w:b/>
          <w:sz w:val="16"/>
          <w:szCs w:val="16"/>
        </w:rPr>
        <w:t>от автовокзала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маршрутное такси №4, № 1212 до ост. Горская; </w:t>
      </w:r>
      <w:r w:rsidRPr="0044613B">
        <w:rPr>
          <w:rFonts w:asciiTheme="minorHAnsi" w:hAnsiTheme="minorHAnsi" w:cs="Calibri"/>
          <w:b/>
          <w:sz w:val="16"/>
          <w:szCs w:val="16"/>
        </w:rPr>
        <w:t>от ж/д 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на метро до станции «Студенческая» или на маршрутном такси №4, №1212 до ост. Горская. 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sz w:val="16"/>
          <w:szCs w:val="16"/>
        </w:rPr>
        <w:lastRenderedPageBreak/>
        <w:t>Для участников конференции парковка при отеле на все время проведения семинаров - БЕСПЛАТНО.</w:t>
      </w:r>
    </w:p>
    <w:p w:rsidR="002423DD" w:rsidRPr="00F44D3D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F44D3D">
        <w:rPr>
          <w:rFonts w:asciiTheme="minorHAnsi" w:hAnsiTheme="minorHAnsi" w:cs="Calibri"/>
          <w:b/>
          <w:i/>
          <w:color w:val="FF0000"/>
          <w:sz w:val="20"/>
          <w:szCs w:val="20"/>
        </w:rPr>
        <w:t>К сведению участникам семинара и мастер-класса:</w:t>
      </w:r>
    </w:p>
    <w:p w:rsidR="002423DD" w:rsidRPr="0044613B" w:rsidRDefault="002423DD" w:rsidP="002423DD">
      <w:pPr>
        <w:tabs>
          <w:tab w:val="left" w:pos="7455"/>
        </w:tabs>
        <w:ind w:left="142" w:right="283" w:firstLine="425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2423DD" w:rsidRPr="0044613B" w:rsidRDefault="002423DD" w:rsidP="002423DD">
      <w:pPr>
        <w:tabs>
          <w:tab w:val="left" w:pos="0"/>
        </w:tabs>
        <w:ind w:right="283" w:firstLine="142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2423DD" w:rsidRPr="00631710" w:rsidRDefault="002423DD" w:rsidP="00631710">
      <w:pPr>
        <w:ind w:left="142" w:right="283" w:firstLine="425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 и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Pr="0044613B">
        <w:rPr>
          <w:rFonts w:asciiTheme="minorHAnsi" w:hAnsiTheme="minorHAnsi"/>
          <w:sz w:val="18"/>
          <w:szCs w:val="18"/>
        </w:rPr>
        <w:t xml:space="preserve"> (по мастер-классу) </w:t>
      </w:r>
      <w:bookmarkStart w:id="1" w:name="OLE_LINK10"/>
      <w:bookmarkStart w:id="2" w:name="OLE_LINK11"/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1"/>
      <w:bookmarkEnd w:id="2"/>
    </w:p>
    <w:sectPr w:rsidR="002423DD" w:rsidRPr="00631710" w:rsidSect="00622614">
      <w:type w:val="continuous"/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9" w:rsidRDefault="00A33FC9" w:rsidP="00E56702">
      <w:r>
        <w:separator/>
      </w:r>
    </w:p>
  </w:endnote>
  <w:endnote w:type="continuationSeparator" w:id="0">
    <w:p w:rsidR="00A33FC9" w:rsidRDefault="00A33FC9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9" w:rsidRDefault="00A33FC9" w:rsidP="00E56702">
      <w:r>
        <w:separator/>
      </w:r>
    </w:p>
  </w:footnote>
  <w:footnote w:type="continuationSeparator" w:id="0">
    <w:p w:rsidR="00A33FC9" w:rsidRDefault="00A33FC9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348A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5EA0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43C97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15D88"/>
    <w:rsid w:val="00A20BAC"/>
    <w:rsid w:val="00A213E1"/>
    <w:rsid w:val="00A21549"/>
    <w:rsid w:val="00A23680"/>
    <w:rsid w:val="00A236D6"/>
    <w:rsid w:val="00A2419E"/>
    <w:rsid w:val="00A255E0"/>
    <w:rsid w:val="00A257B0"/>
    <w:rsid w:val="00A33FC9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1D34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B7446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502D9"/>
    <w:rsid w:val="00E56702"/>
    <w:rsid w:val="00E60E13"/>
    <w:rsid w:val="00E659CC"/>
    <w:rsid w:val="00E65B4D"/>
    <w:rsid w:val="00E65F0B"/>
    <w:rsid w:val="00E77B80"/>
    <w:rsid w:val="00E805AE"/>
    <w:rsid w:val="00E850F7"/>
    <w:rsid w:val="00E85392"/>
    <w:rsid w:val="00E90C42"/>
    <w:rsid w:val="00E9132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843DE"/>
    <w:rsid w:val="00F91E97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0F9EAA-9D35-4105-852C-0ED0E59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524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skiycity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fi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E7BF-57B5-4277-8E08-4585340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2016-11-04T20:39:00Z</dcterms:created>
  <dcterms:modified xsi:type="dcterms:W3CDTF">2016-11-04T20:39:00Z</dcterms:modified>
</cp:coreProperties>
</file>